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58CF" w14:textId="77777777" w:rsidR="00F64753" w:rsidRDefault="00F64753" w:rsidP="00F64753">
      <w:pPr>
        <w:spacing w:line="480" w:lineRule="auto"/>
        <w:jc w:val="center"/>
        <w:rPr>
          <w:b/>
          <w:bCs/>
        </w:rPr>
      </w:pPr>
    </w:p>
    <w:p w14:paraId="2EC0AE85" w14:textId="77777777" w:rsidR="00F64753" w:rsidRDefault="00F64753" w:rsidP="00F64753">
      <w:pPr>
        <w:spacing w:line="480" w:lineRule="auto"/>
        <w:jc w:val="center"/>
        <w:rPr>
          <w:b/>
          <w:bCs/>
        </w:rPr>
      </w:pPr>
    </w:p>
    <w:p w14:paraId="1B58D6FB" w14:textId="77777777" w:rsidR="00F64753" w:rsidRDefault="00F64753" w:rsidP="00F64753">
      <w:pPr>
        <w:spacing w:line="480" w:lineRule="auto"/>
        <w:jc w:val="center"/>
        <w:rPr>
          <w:b/>
          <w:bCs/>
        </w:rPr>
      </w:pPr>
    </w:p>
    <w:p w14:paraId="0C0B8104" w14:textId="30F3FDB5" w:rsidR="00AF3E4A" w:rsidRDefault="00F64753" w:rsidP="00F64753">
      <w:pPr>
        <w:spacing w:line="480" w:lineRule="auto"/>
        <w:jc w:val="center"/>
        <w:rPr>
          <w:b/>
          <w:bCs/>
        </w:rPr>
      </w:pPr>
      <w:r>
        <w:rPr>
          <w:b/>
          <w:bCs/>
        </w:rPr>
        <w:t xml:space="preserve">Informatics </w:t>
      </w:r>
    </w:p>
    <w:p w14:paraId="26D3258A" w14:textId="77777777" w:rsidR="00F64753" w:rsidRDefault="00F64753" w:rsidP="00F64753">
      <w:pPr>
        <w:spacing w:line="480" w:lineRule="auto"/>
        <w:jc w:val="center"/>
        <w:rPr>
          <w:b/>
          <w:bCs/>
        </w:rPr>
      </w:pPr>
    </w:p>
    <w:p w14:paraId="64B2119C" w14:textId="285046F3" w:rsidR="00F64753" w:rsidRDefault="00F64753" w:rsidP="00F64753">
      <w:pPr>
        <w:spacing w:line="480" w:lineRule="auto"/>
        <w:jc w:val="center"/>
      </w:pPr>
      <w:r>
        <w:t xml:space="preserve">Scott Creel </w:t>
      </w:r>
    </w:p>
    <w:p w14:paraId="6B4939AE" w14:textId="01C97F73" w:rsidR="00F64753" w:rsidRDefault="00F64753" w:rsidP="00F64753">
      <w:pPr>
        <w:spacing w:line="480" w:lineRule="auto"/>
        <w:jc w:val="center"/>
      </w:pPr>
      <w:r>
        <w:t>Azusa Pacific University</w:t>
      </w:r>
    </w:p>
    <w:p w14:paraId="4EF58C7A" w14:textId="712A8BEB" w:rsidR="00F64753" w:rsidRDefault="00F64753" w:rsidP="00F64753">
      <w:pPr>
        <w:spacing w:line="480" w:lineRule="auto"/>
        <w:jc w:val="center"/>
      </w:pPr>
      <w:r>
        <w:t>GNRS 586</w:t>
      </w:r>
    </w:p>
    <w:p w14:paraId="1CD6CB91" w14:textId="17A60235" w:rsidR="00F64753" w:rsidRDefault="00F64753" w:rsidP="00F64753">
      <w:pPr>
        <w:spacing w:line="480" w:lineRule="auto"/>
        <w:jc w:val="center"/>
      </w:pPr>
      <w:r>
        <w:t xml:space="preserve">Professor Elizabeth Bartolomeo </w:t>
      </w:r>
    </w:p>
    <w:p w14:paraId="20F47C0E" w14:textId="3403D924" w:rsidR="00F64753" w:rsidRDefault="00F64753" w:rsidP="00F64753">
      <w:pPr>
        <w:spacing w:line="480" w:lineRule="auto"/>
        <w:jc w:val="center"/>
      </w:pPr>
      <w:r>
        <w:t>6/22/2026</w:t>
      </w:r>
    </w:p>
    <w:p w14:paraId="12AE0E9A" w14:textId="77777777" w:rsidR="00F64753" w:rsidRDefault="00F64753">
      <w:r>
        <w:br w:type="page"/>
      </w:r>
    </w:p>
    <w:p w14:paraId="30AE912B" w14:textId="636AD4E8" w:rsidR="00F64753" w:rsidRDefault="00F64753" w:rsidP="00F64753">
      <w:pPr>
        <w:spacing w:line="480" w:lineRule="auto"/>
        <w:jc w:val="center"/>
        <w:rPr>
          <w:b/>
          <w:bCs/>
        </w:rPr>
      </w:pPr>
      <w:r>
        <w:rPr>
          <w:b/>
          <w:bCs/>
        </w:rPr>
        <w:lastRenderedPageBreak/>
        <w:t xml:space="preserve">Informatics </w:t>
      </w:r>
    </w:p>
    <w:p w14:paraId="2880B68E" w14:textId="2A29C0A3" w:rsidR="00F64753" w:rsidRDefault="00F64753" w:rsidP="00F64753">
      <w:pPr>
        <w:spacing w:line="480" w:lineRule="auto"/>
        <w:ind w:firstLine="720"/>
      </w:pPr>
      <w:r>
        <w:t xml:space="preserve">Informatics involves the use of technology and information systems to improve patient care, communication, and clinical decision making. Using my own words informatics means implementing digital tools, like the electronic health records (EHR), medication administration systems, and clinical decision support software, to assist healthcare providers deliver safe, efficient, and </w:t>
      </w:r>
      <w:proofErr w:type="gramStart"/>
      <w:r>
        <w:t>high quality</w:t>
      </w:r>
      <w:proofErr w:type="gramEnd"/>
      <w:r>
        <w:t xml:space="preserve"> care. Informatics enhances patient safety, reduces errors, improves communication among team members, and supports </w:t>
      </w:r>
      <w:proofErr w:type="gramStart"/>
      <w:r>
        <w:t>evidence based</w:t>
      </w:r>
      <w:proofErr w:type="gramEnd"/>
      <w:r>
        <w:t xml:space="preserve"> decision making while protecting patient privacy and confidentiality. To non-</w:t>
      </w:r>
      <w:proofErr w:type="gramStart"/>
      <w:r>
        <w:t>nurses</w:t>
      </w:r>
      <w:proofErr w:type="gramEnd"/>
      <w:r>
        <w:t xml:space="preserve"> informatics is technology that helps organize and manage information and allows the right information to be available to the right people at the right time. </w:t>
      </w:r>
    </w:p>
    <w:p w14:paraId="4AE97E02" w14:textId="7F159557" w:rsidR="00F64753" w:rsidRDefault="00F64753" w:rsidP="00F64753">
      <w:pPr>
        <w:spacing w:line="480" w:lineRule="auto"/>
        <w:ind w:firstLine="720"/>
      </w:pPr>
      <w:r>
        <w:t xml:space="preserve">I have learned this competency through my coursework, simulations, and clinical experiences that use the electronic health record healthcare technology. During my nursing program, I have learned how to accurately document patient assessments, medication, interventions, and outcomes while adhering to HIPAA regulations. The simulation activities and ATI virtual learning assignments have improved my ability to interpret patient data, navigate the EHR, and use clinical decision support tools to prioritize care. My previous coursework involving </w:t>
      </w:r>
      <w:proofErr w:type="gramStart"/>
      <w:r>
        <w:t>evidence based</w:t>
      </w:r>
      <w:proofErr w:type="gramEnd"/>
      <w:r>
        <w:t xml:space="preserve"> practice and quality improvement demonstrated how health information technology can be utilized to analyze patient outcomes, identify trends, and support improvements in healthcare delivery. </w:t>
      </w:r>
    </w:p>
    <w:p w14:paraId="2F860001" w14:textId="790D0E24" w:rsidR="00F64753" w:rsidRPr="00F64753" w:rsidRDefault="00F64753" w:rsidP="00F64753">
      <w:pPr>
        <w:spacing w:line="480" w:lineRule="auto"/>
        <w:ind w:firstLine="720"/>
      </w:pPr>
      <w:r>
        <w:lastRenderedPageBreak/>
        <w:t xml:space="preserve">I have demonstrated this competence through my use of the electronic health records accurately and efficiently to provided safe and patient centered care. Throughout my clinical experiences I have documented assessments, interventions, and patient information in an accurate and timely manner while adhering to HIPAA regulations. I use available technology to review laboratory results, medications, and diagnostic information to support my clinical judgements and communicate effectively within the healthcare team. As healthcare technology continue to </w:t>
      </w:r>
      <w:proofErr w:type="gramStart"/>
      <w:r>
        <w:t>evolve</w:t>
      </w:r>
      <w:proofErr w:type="gramEnd"/>
      <w:r>
        <w:t xml:space="preserve"> I am ready to partake in lifelong learning and adaptation to new tools and methods that enhance patient outcomes and improve quality of care. </w:t>
      </w:r>
    </w:p>
    <w:p w14:paraId="3CF18C57" w14:textId="77777777" w:rsidR="00F64753" w:rsidRDefault="00F64753" w:rsidP="00F64753">
      <w:pPr>
        <w:spacing w:line="480" w:lineRule="auto"/>
        <w:jc w:val="center"/>
      </w:pPr>
    </w:p>
    <w:p w14:paraId="6A322D00" w14:textId="77777777" w:rsidR="00F64753" w:rsidRDefault="00F64753" w:rsidP="00F64753">
      <w:pPr>
        <w:spacing w:line="480" w:lineRule="auto"/>
        <w:jc w:val="center"/>
      </w:pPr>
    </w:p>
    <w:p w14:paraId="5C607214" w14:textId="77777777" w:rsidR="00F64753" w:rsidRPr="00F64753" w:rsidRDefault="00F64753" w:rsidP="00F64753">
      <w:pPr>
        <w:spacing w:line="480" w:lineRule="auto"/>
        <w:jc w:val="center"/>
      </w:pPr>
    </w:p>
    <w:sectPr w:rsidR="00F64753" w:rsidRPr="00F64753" w:rsidSect="00B22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53"/>
    <w:rsid w:val="0002577B"/>
    <w:rsid w:val="003221F7"/>
    <w:rsid w:val="004E1728"/>
    <w:rsid w:val="00AF3E4A"/>
    <w:rsid w:val="00B2296A"/>
    <w:rsid w:val="00B6504A"/>
    <w:rsid w:val="00CC629C"/>
    <w:rsid w:val="00F26FF3"/>
    <w:rsid w:val="00F6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7E833"/>
  <w15:chartTrackingRefBased/>
  <w15:docId w15:val="{D50528EA-27FB-ED4E-B4D4-CCAFBAB4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753"/>
    <w:rPr>
      <w:rFonts w:eastAsiaTheme="majorEastAsia" w:cstheme="majorBidi"/>
      <w:color w:val="272727" w:themeColor="text1" w:themeTint="D8"/>
    </w:rPr>
  </w:style>
  <w:style w:type="paragraph" w:styleId="Title">
    <w:name w:val="Title"/>
    <w:basedOn w:val="Normal"/>
    <w:next w:val="Normal"/>
    <w:link w:val="TitleChar"/>
    <w:uiPriority w:val="10"/>
    <w:qFormat/>
    <w:rsid w:val="00F64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753"/>
    <w:pPr>
      <w:spacing w:before="160"/>
      <w:jc w:val="center"/>
    </w:pPr>
    <w:rPr>
      <w:i/>
      <w:iCs/>
      <w:color w:val="404040" w:themeColor="text1" w:themeTint="BF"/>
    </w:rPr>
  </w:style>
  <w:style w:type="character" w:customStyle="1" w:styleId="QuoteChar">
    <w:name w:val="Quote Char"/>
    <w:basedOn w:val="DefaultParagraphFont"/>
    <w:link w:val="Quote"/>
    <w:uiPriority w:val="29"/>
    <w:rsid w:val="00F64753"/>
    <w:rPr>
      <w:i/>
      <w:iCs/>
      <w:color w:val="404040" w:themeColor="text1" w:themeTint="BF"/>
    </w:rPr>
  </w:style>
  <w:style w:type="paragraph" w:styleId="ListParagraph">
    <w:name w:val="List Paragraph"/>
    <w:basedOn w:val="Normal"/>
    <w:uiPriority w:val="34"/>
    <w:qFormat/>
    <w:rsid w:val="00F64753"/>
    <w:pPr>
      <w:ind w:left="720"/>
      <w:contextualSpacing/>
    </w:pPr>
  </w:style>
  <w:style w:type="character" w:styleId="IntenseEmphasis">
    <w:name w:val="Intense Emphasis"/>
    <w:basedOn w:val="DefaultParagraphFont"/>
    <w:uiPriority w:val="21"/>
    <w:qFormat/>
    <w:rsid w:val="00F64753"/>
    <w:rPr>
      <w:i/>
      <w:iCs/>
      <w:color w:val="0F4761" w:themeColor="accent1" w:themeShade="BF"/>
    </w:rPr>
  </w:style>
  <w:style w:type="paragraph" w:styleId="IntenseQuote">
    <w:name w:val="Intense Quote"/>
    <w:basedOn w:val="Normal"/>
    <w:next w:val="Normal"/>
    <w:link w:val="IntenseQuoteChar"/>
    <w:uiPriority w:val="30"/>
    <w:qFormat/>
    <w:rsid w:val="00F64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753"/>
    <w:rPr>
      <w:i/>
      <w:iCs/>
      <w:color w:val="0F4761" w:themeColor="accent1" w:themeShade="BF"/>
    </w:rPr>
  </w:style>
  <w:style w:type="character" w:styleId="IntenseReference">
    <w:name w:val="Intense Reference"/>
    <w:basedOn w:val="DefaultParagraphFont"/>
    <w:uiPriority w:val="32"/>
    <w:qFormat/>
    <w:rsid w:val="00F64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Thomas Creel</dc:creator>
  <cp:keywords/>
  <dc:description/>
  <cp:lastModifiedBy>Scott Thomas Creel</cp:lastModifiedBy>
  <cp:revision>1</cp:revision>
  <dcterms:created xsi:type="dcterms:W3CDTF">2026-06-23T03:38:00Z</dcterms:created>
  <dcterms:modified xsi:type="dcterms:W3CDTF">2026-06-23T04:22:00Z</dcterms:modified>
</cp:coreProperties>
</file>