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E2F9" w14:textId="77777777" w:rsidR="00AF3E4A" w:rsidRPr="0086678B" w:rsidRDefault="00AF3E4A" w:rsidP="0086678B">
      <w:pPr>
        <w:spacing w:line="480" w:lineRule="auto"/>
        <w:jc w:val="center"/>
        <w:rPr>
          <w:rFonts w:ascii="Times New Roman" w:hAnsi="Times New Roman" w:cs="Times New Roman"/>
        </w:rPr>
      </w:pPr>
    </w:p>
    <w:p w14:paraId="0B925771" w14:textId="77777777" w:rsidR="0086678B" w:rsidRPr="0086678B" w:rsidRDefault="0086678B" w:rsidP="0086678B">
      <w:pPr>
        <w:spacing w:line="480" w:lineRule="auto"/>
        <w:jc w:val="center"/>
        <w:rPr>
          <w:rFonts w:ascii="Times New Roman" w:hAnsi="Times New Roman" w:cs="Times New Roman"/>
        </w:rPr>
      </w:pPr>
    </w:p>
    <w:p w14:paraId="658DA4A4" w14:textId="77777777" w:rsidR="0086678B" w:rsidRPr="0086678B" w:rsidRDefault="0086678B" w:rsidP="0086678B">
      <w:pPr>
        <w:spacing w:line="480" w:lineRule="auto"/>
        <w:jc w:val="center"/>
        <w:rPr>
          <w:rFonts w:ascii="Times New Roman" w:hAnsi="Times New Roman" w:cs="Times New Roman"/>
        </w:rPr>
      </w:pPr>
    </w:p>
    <w:p w14:paraId="34D34201" w14:textId="19E19BA4" w:rsidR="0086678B" w:rsidRPr="0086678B" w:rsidRDefault="0086678B" w:rsidP="0086678B">
      <w:pPr>
        <w:spacing w:line="480" w:lineRule="auto"/>
        <w:jc w:val="center"/>
        <w:rPr>
          <w:rFonts w:ascii="Times New Roman" w:hAnsi="Times New Roman" w:cs="Times New Roman"/>
          <w:b/>
          <w:bCs/>
        </w:rPr>
      </w:pPr>
      <w:r w:rsidRPr="0086678B">
        <w:rPr>
          <w:rFonts w:ascii="Times New Roman" w:hAnsi="Times New Roman" w:cs="Times New Roman"/>
          <w:b/>
          <w:bCs/>
        </w:rPr>
        <w:t>Patient Centered Care</w:t>
      </w:r>
    </w:p>
    <w:p w14:paraId="0833B790" w14:textId="77777777" w:rsidR="0086678B" w:rsidRPr="0086678B" w:rsidRDefault="0086678B" w:rsidP="0086678B">
      <w:pPr>
        <w:spacing w:line="480" w:lineRule="auto"/>
        <w:jc w:val="center"/>
        <w:rPr>
          <w:rFonts w:ascii="Times New Roman" w:hAnsi="Times New Roman" w:cs="Times New Roman"/>
          <w:b/>
          <w:bCs/>
        </w:rPr>
      </w:pPr>
    </w:p>
    <w:p w14:paraId="3329A4B7" w14:textId="6B5507C8" w:rsidR="0086678B" w:rsidRPr="0086678B" w:rsidRDefault="0086678B" w:rsidP="0086678B">
      <w:pPr>
        <w:spacing w:line="480" w:lineRule="auto"/>
        <w:jc w:val="center"/>
        <w:rPr>
          <w:rFonts w:ascii="Times New Roman" w:hAnsi="Times New Roman" w:cs="Times New Roman"/>
        </w:rPr>
      </w:pPr>
      <w:r w:rsidRPr="0086678B">
        <w:rPr>
          <w:rFonts w:ascii="Times New Roman" w:hAnsi="Times New Roman" w:cs="Times New Roman"/>
        </w:rPr>
        <w:t>Scott Creel</w:t>
      </w:r>
    </w:p>
    <w:p w14:paraId="1D81F7F3" w14:textId="0ED24EA9" w:rsidR="0086678B" w:rsidRPr="0086678B" w:rsidRDefault="0086678B" w:rsidP="0086678B">
      <w:pPr>
        <w:spacing w:line="480" w:lineRule="auto"/>
        <w:jc w:val="center"/>
        <w:rPr>
          <w:rFonts w:ascii="Times New Roman" w:hAnsi="Times New Roman" w:cs="Times New Roman"/>
        </w:rPr>
      </w:pPr>
      <w:r w:rsidRPr="0086678B">
        <w:rPr>
          <w:rFonts w:ascii="Times New Roman" w:hAnsi="Times New Roman" w:cs="Times New Roman"/>
        </w:rPr>
        <w:t>Azusa Pacific University</w:t>
      </w:r>
    </w:p>
    <w:p w14:paraId="370A7800" w14:textId="33A71EE4" w:rsidR="0086678B" w:rsidRPr="0086678B" w:rsidRDefault="0086678B" w:rsidP="0086678B">
      <w:pPr>
        <w:spacing w:line="480" w:lineRule="auto"/>
        <w:jc w:val="center"/>
        <w:rPr>
          <w:rFonts w:ascii="Times New Roman" w:hAnsi="Times New Roman" w:cs="Times New Roman"/>
        </w:rPr>
      </w:pPr>
      <w:r w:rsidRPr="0086678B">
        <w:rPr>
          <w:rFonts w:ascii="Times New Roman" w:hAnsi="Times New Roman" w:cs="Times New Roman"/>
        </w:rPr>
        <w:t>GNRS 586</w:t>
      </w:r>
    </w:p>
    <w:p w14:paraId="46F31682" w14:textId="1C3AAD83" w:rsidR="0086678B" w:rsidRPr="0086678B" w:rsidRDefault="0086678B" w:rsidP="0086678B">
      <w:pPr>
        <w:spacing w:line="480" w:lineRule="auto"/>
        <w:jc w:val="center"/>
        <w:rPr>
          <w:rFonts w:ascii="Times New Roman" w:hAnsi="Times New Roman" w:cs="Times New Roman"/>
        </w:rPr>
      </w:pPr>
      <w:r w:rsidRPr="0086678B">
        <w:rPr>
          <w:rFonts w:ascii="Times New Roman" w:hAnsi="Times New Roman" w:cs="Times New Roman"/>
        </w:rPr>
        <w:t>Professor Elizabeth Bartolomeo</w:t>
      </w:r>
    </w:p>
    <w:p w14:paraId="51E38C16" w14:textId="15482F2E" w:rsidR="0086678B" w:rsidRDefault="0086678B" w:rsidP="0086678B">
      <w:pPr>
        <w:spacing w:line="480" w:lineRule="auto"/>
        <w:jc w:val="center"/>
        <w:rPr>
          <w:rFonts w:ascii="Times New Roman" w:hAnsi="Times New Roman" w:cs="Times New Roman"/>
        </w:rPr>
      </w:pPr>
      <w:r w:rsidRPr="0086678B">
        <w:rPr>
          <w:rFonts w:ascii="Times New Roman" w:hAnsi="Times New Roman" w:cs="Times New Roman"/>
        </w:rPr>
        <w:t>6/15/2026</w:t>
      </w:r>
    </w:p>
    <w:p w14:paraId="5CA2C2FF" w14:textId="70954AE6" w:rsidR="0086678B" w:rsidRDefault="0086678B" w:rsidP="0086678B">
      <w:pPr>
        <w:spacing w:line="480" w:lineRule="auto"/>
        <w:jc w:val="center"/>
        <w:rPr>
          <w:rFonts w:ascii="Times New Roman" w:hAnsi="Times New Roman" w:cs="Times New Roman"/>
        </w:rPr>
      </w:pPr>
    </w:p>
    <w:p w14:paraId="2A675676" w14:textId="77777777" w:rsidR="0086678B" w:rsidRDefault="0086678B">
      <w:pPr>
        <w:rPr>
          <w:rFonts w:ascii="Times New Roman" w:hAnsi="Times New Roman" w:cs="Times New Roman"/>
        </w:rPr>
      </w:pPr>
      <w:r>
        <w:rPr>
          <w:rFonts w:ascii="Times New Roman" w:hAnsi="Times New Roman" w:cs="Times New Roman"/>
        </w:rPr>
        <w:br w:type="page"/>
      </w:r>
    </w:p>
    <w:p w14:paraId="7EBB400E" w14:textId="38592093" w:rsidR="0086678B" w:rsidRDefault="0086678B" w:rsidP="0086678B">
      <w:pPr>
        <w:spacing w:line="480" w:lineRule="auto"/>
        <w:jc w:val="center"/>
        <w:rPr>
          <w:rFonts w:ascii="Times New Roman" w:hAnsi="Times New Roman" w:cs="Times New Roman"/>
          <w:b/>
          <w:bCs/>
        </w:rPr>
      </w:pPr>
      <w:r>
        <w:rPr>
          <w:rFonts w:ascii="Times New Roman" w:hAnsi="Times New Roman" w:cs="Times New Roman"/>
          <w:b/>
          <w:bCs/>
        </w:rPr>
        <w:lastRenderedPageBreak/>
        <w:t>Patient Centered Care</w:t>
      </w:r>
    </w:p>
    <w:p w14:paraId="0FFE2AF9" w14:textId="32EA4403" w:rsidR="0086678B" w:rsidRDefault="0086678B" w:rsidP="0086678B">
      <w:pPr>
        <w:spacing w:line="480" w:lineRule="auto"/>
        <w:rPr>
          <w:rFonts w:ascii="Times New Roman" w:hAnsi="Times New Roman" w:cs="Times New Roman"/>
        </w:rPr>
      </w:pPr>
      <w:r>
        <w:rPr>
          <w:rFonts w:ascii="Times New Roman" w:hAnsi="Times New Roman" w:cs="Times New Roman"/>
        </w:rPr>
        <w:tab/>
        <w:t xml:space="preserve">Patient centered care is the foundation of nursing practice and is essential to positive patient outcomes. </w:t>
      </w:r>
      <w:r w:rsidR="009E6C6F">
        <w:rPr>
          <w:rFonts w:ascii="Times New Roman" w:hAnsi="Times New Roman" w:cs="Times New Roman"/>
        </w:rPr>
        <w:t xml:space="preserve">This skill is the ability to understand each patient as a unique individual and provide care that is tailored to the patient’s own beliefs, needs, preferences, and values. This competency means that nurses must put the patient at the center of all healthcare decisions and treat them as an active participant in their care rather than focusing solely on their diagnosis and illness. In layman’s terms patient centered care can be explained as the act of listening to patients, understanding what they </w:t>
      </w:r>
      <w:proofErr w:type="gramStart"/>
      <w:r w:rsidR="009E6C6F">
        <w:rPr>
          <w:rFonts w:ascii="Times New Roman" w:hAnsi="Times New Roman" w:cs="Times New Roman"/>
        </w:rPr>
        <w:t>matters</w:t>
      </w:r>
      <w:proofErr w:type="gramEnd"/>
      <w:r w:rsidR="009E6C6F">
        <w:rPr>
          <w:rFonts w:ascii="Times New Roman" w:hAnsi="Times New Roman" w:cs="Times New Roman"/>
        </w:rPr>
        <w:t xml:space="preserve"> to them, and combining their needs and preferences into a personalized care plan to </w:t>
      </w:r>
      <w:r w:rsidR="00FD67A0">
        <w:rPr>
          <w:rFonts w:ascii="Times New Roman" w:hAnsi="Times New Roman" w:cs="Times New Roman"/>
        </w:rPr>
        <w:t>uphold the patient’s goals and quality of life. This practice fosters dignity, respect, trust, and better outcomes by ensuring that care is compassionate, individualized, and receptive to each patient’s cultural, emotional, physical, and spiritual needs.</w:t>
      </w:r>
    </w:p>
    <w:p w14:paraId="0F851DC3" w14:textId="6F906BB7" w:rsidR="00FD67A0" w:rsidRDefault="00FD67A0" w:rsidP="0086678B">
      <w:pPr>
        <w:spacing w:line="480" w:lineRule="auto"/>
        <w:rPr>
          <w:rFonts w:ascii="Times New Roman" w:hAnsi="Times New Roman" w:cs="Times New Roman"/>
        </w:rPr>
      </w:pPr>
      <w:r>
        <w:rPr>
          <w:rFonts w:ascii="Times New Roman" w:hAnsi="Times New Roman" w:cs="Times New Roman"/>
        </w:rPr>
        <w:tab/>
        <w:t>I have learned this competency throughout nursing school and my upbringing. During my BSN program, I have seen the importance of therapeutic communication, cultural competence, and patient advocacy. My courses in community health, ethics, leadership</w:t>
      </w:r>
      <w:r w:rsidR="00501A4A">
        <w:rPr>
          <w:rFonts w:ascii="Times New Roman" w:hAnsi="Times New Roman" w:cs="Times New Roman"/>
        </w:rPr>
        <w:t xml:space="preserve">, and medical surgical nursing reenforced the incorporate each patient’s background, beliefs, and preferences when providing care. My clinical experiences have given me the opportunity to interact with patients from diverse backgrounds and see how individualized care improves patient outcomes and satisfaction. These opportunities have taught me how effective care extends beyond the medical realm </w:t>
      </w:r>
      <w:r w:rsidR="005E1179">
        <w:rPr>
          <w:rFonts w:ascii="Times New Roman" w:hAnsi="Times New Roman" w:cs="Times New Roman"/>
        </w:rPr>
        <w:t xml:space="preserve">and includes supporting the whole individual and their family throughout their healthcare experience. </w:t>
      </w:r>
    </w:p>
    <w:p w14:paraId="057507FF" w14:textId="73D846E5" w:rsidR="005E1179" w:rsidRPr="0086678B" w:rsidRDefault="005E1179" w:rsidP="0086678B">
      <w:pPr>
        <w:spacing w:line="480" w:lineRule="auto"/>
        <w:rPr>
          <w:rFonts w:ascii="Times New Roman" w:hAnsi="Times New Roman" w:cs="Times New Roman"/>
        </w:rPr>
      </w:pPr>
      <w:r>
        <w:rPr>
          <w:rFonts w:ascii="Times New Roman" w:hAnsi="Times New Roman" w:cs="Times New Roman"/>
        </w:rPr>
        <w:tab/>
        <w:t xml:space="preserve">I have demonstrated this competency by building trusting relationships with my patients and including them in their care whenever I can. During my clinical rotations I have taken the time to listen to my patient’s concerns, answer their questions, and educate my patients. I have </w:t>
      </w:r>
      <w:r>
        <w:rPr>
          <w:rFonts w:ascii="Times New Roman" w:hAnsi="Times New Roman" w:cs="Times New Roman"/>
        </w:rPr>
        <w:lastRenderedPageBreak/>
        <w:t xml:space="preserve">treated all my patients with respect and </w:t>
      </w:r>
      <w:proofErr w:type="gramStart"/>
      <w:r>
        <w:rPr>
          <w:rFonts w:ascii="Times New Roman" w:hAnsi="Times New Roman" w:cs="Times New Roman"/>
        </w:rPr>
        <w:t>made an effort</w:t>
      </w:r>
      <w:proofErr w:type="gramEnd"/>
      <w:r>
        <w:rPr>
          <w:rFonts w:ascii="Times New Roman" w:hAnsi="Times New Roman" w:cs="Times New Roman"/>
        </w:rPr>
        <w:t xml:space="preserve"> to incorporate their preferences and beliefs into care whenever I can. With my understanding of anatomy, physiology, and psychology I have been able to apply my knowledge to understand both the emotional and physical components of patient care allowing me to be compassionate and respectful during difficult situations. </w:t>
      </w:r>
      <w:r w:rsidR="009C6791">
        <w:rPr>
          <w:rFonts w:ascii="Times New Roman" w:hAnsi="Times New Roman" w:cs="Times New Roman"/>
        </w:rPr>
        <w:t xml:space="preserve">Throughout all my experiences as a student nurse I have stived to facilitate an environment where my patients feel heard, respected, and able to participate in all decisions pertaining to their health and wellbeing. </w:t>
      </w:r>
    </w:p>
    <w:sectPr w:rsidR="005E1179" w:rsidRPr="0086678B" w:rsidSect="00B2296A">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3CBA0" w14:textId="77777777" w:rsidR="007D3312" w:rsidRDefault="007D3312" w:rsidP="0086678B">
      <w:pPr>
        <w:spacing w:after="0" w:line="240" w:lineRule="auto"/>
      </w:pPr>
      <w:r>
        <w:separator/>
      </w:r>
    </w:p>
  </w:endnote>
  <w:endnote w:type="continuationSeparator" w:id="0">
    <w:p w14:paraId="1346E071" w14:textId="77777777" w:rsidR="007D3312" w:rsidRDefault="007D3312" w:rsidP="0086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AFE77" w14:textId="77777777" w:rsidR="007D3312" w:rsidRDefault="007D3312" w:rsidP="0086678B">
      <w:pPr>
        <w:spacing w:after="0" w:line="240" w:lineRule="auto"/>
      </w:pPr>
      <w:r>
        <w:separator/>
      </w:r>
    </w:p>
  </w:footnote>
  <w:footnote w:type="continuationSeparator" w:id="0">
    <w:p w14:paraId="0C77E3A5" w14:textId="77777777" w:rsidR="007D3312" w:rsidRDefault="007D3312" w:rsidP="00866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1303408"/>
      <w:docPartObj>
        <w:docPartGallery w:val="Page Numbers (Top of Page)"/>
        <w:docPartUnique/>
      </w:docPartObj>
    </w:sdtPr>
    <w:sdtContent>
      <w:p w14:paraId="7A46C272" w14:textId="660D13C5" w:rsidR="0086678B" w:rsidRDefault="0086678B" w:rsidP="00300D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7992C56" w14:textId="77777777" w:rsidR="0086678B" w:rsidRDefault="0086678B" w:rsidP="0086678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7061430"/>
      <w:docPartObj>
        <w:docPartGallery w:val="Page Numbers (Top of Page)"/>
        <w:docPartUnique/>
      </w:docPartObj>
    </w:sdtPr>
    <w:sdtContent>
      <w:p w14:paraId="0B688980" w14:textId="6382749C" w:rsidR="0086678B" w:rsidRDefault="0086678B" w:rsidP="00300D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C7D5FA" w14:textId="77777777" w:rsidR="0086678B" w:rsidRDefault="0086678B" w:rsidP="0086678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8B"/>
    <w:rsid w:val="0002577B"/>
    <w:rsid w:val="003221F7"/>
    <w:rsid w:val="004E1728"/>
    <w:rsid w:val="00501A4A"/>
    <w:rsid w:val="005E1179"/>
    <w:rsid w:val="007D3312"/>
    <w:rsid w:val="0086678B"/>
    <w:rsid w:val="009C6791"/>
    <w:rsid w:val="009E6C6F"/>
    <w:rsid w:val="00AF3E4A"/>
    <w:rsid w:val="00B2296A"/>
    <w:rsid w:val="00B6504A"/>
    <w:rsid w:val="00CC629C"/>
    <w:rsid w:val="00F26FF3"/>
    <w:rsid w:val="00FD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0DBC7F"/>
  <w15:chartTrackingRefBased/>
  <w15:docId w15:val="{C87D5C82-F29A-1145-8276-520D6D7B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7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7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7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7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7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7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7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7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7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7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7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7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78B"/>
    <w:rPr>
      <w:rFonts w:eastAsiaTheme="majorEastAsia" w:cstheme="majorBidi"/>
      <w:color w:val="272727" w:themeColor="text1" w:themeTint="D8"/>
    </w:rPr>
  </w:style>
  <w:style w:type="paragraph" w:styleId="Title">
    <w:name w:val="Title"/>
    <w:basedOn w:val="Normal"/>
    <w:next w:val="Normal"/>
    <w:link w:val="TitleChar"/>
    <w:uiPriority w:val="10"/>
    <w:qFormat/>
    <w:rsid w:val="00866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78B"/>
    <w:pPr>
      <w:spacing w:before="160"/>
      <w:jc w:val="center"/>
    </w:pPr>
    <w:rPr>
      <w:i/>
      <w:iCs/>
      <w:color w:val="404040" w:themeColor="text1" w:themeTint="BF"/>
    </w:rPr>
  </w:style>
  <w:style w:type="character" w:customStyle="1" w:styleId="QuoteChar">
    <w:name w:val="Quote Char"/>
    <w:basedOn w:val="DefaultParagraphFont"/>
    <w:link w:val="Quote"/>
    <w:uiPriority w:val="29"/>
    <w:rsid w:val="0086678B"/>
    <w:rPr>
      <w:i/>
      <w:iCs/>
      <w:color w:val="404040" w:themeColor="text1" w:themeTint="BF"/>
    </w:rPr>
  </w:style>
  <w:style w:type="paragraph" w:styleId="ListParagraph">
    <w:name w:val="List Paragraph"/>
    <w:basedOn w:val="Normal"/>
    <w:uiPriority w:val="34"/>
    <w:qFormat/>
    <w:rsid w:val="0086678B"/>
    <w:pPr>
      <w:ind w:left="720"/>
      <w:contextualSpacing/>
    </w:pPr>
  </w:style>
  <w:style w:type="character" w:styleId="IntenseEmphasis">
    <w:name w:val="Intense Emphasis"/>
    <w:basedOn w:val="DefaultParagraphFont"/>
    <w:uiPriority w:val="21"/>
    <w:qFormat/>
    <w:rsid w:val="0086678B"/>
    <w:rPr>
      <w:i/>
      <w:iCs/>
      <w:color w:val="0F4761" w:themeColor="accent1" w:themeShade="BF"/>
    </w:rPr>
  </w:style>
  <w:style w:type="paragraph" w:styleId="IntenseQuote">
    <w:name w:val="Intense Quote"/>
    <w:basedOn w:val="Normal"/>
    <w:next w:val="Normal"/>
    <w:link w:val="IntenseQuoteChar"/>
    <w:uiPriority w:val="30"/>
    <w:qFormat/>
    <w:rsid w:val="00866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78B"/>
    <w:rPr>
      <w:i/>
      <w:iCs/>
      <w:color w:val="0F4761" w:themeColor="accent1" w:themeShade="BF"/>
    </w:rPr>
  </w:style>
  <w:style w:type="character" w:styleId="IntenseReference">
    <w:name w:val="Intense Reference"/>
    <w:basedOn w:val="DefaultParagraphFont"/>
    <w:uiPriority w:val="32"/>
    <w:qFormat/>
    <w:rsid w:val="0086678B"/>
    <w:rPr>
      <w:b/>
      <w:bCs/>
      <w:smallCaps/>
      <w:color w:val="0F4761" w:themeColor="accent1" w:themeShade="BF"/>
      <w:spacing w:val="5"/>
    </w:rPr>
  </w:style>
  <w:style w:type="paragraph" w:styleId="Header">
    <w:name w:val="header"/>
    <w:basedOn w:val="Normal"/>
    <w:link w:val="HeaderChar"/>
    <w:uiPriority w:val="99"/>
    <w:unhideWhenUsed/>
    <w:rsid w:val="00866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78B"/>
  </w:style>
  <w:style w:type="character" w:styleId="PageNumber">
    <w:name w:val="page number"/>
    <w:basedOn w:val="DefaultParagraphFont"/>
    <w:uiPriority w:val="99"/>
    <w:semiHidden/>
    <w:unhideWhenUsed/>
    <w:rsid w:val="00866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Thomas Creel</dc:creator>
  <cp:keywords/>
  <dc:description/>
  <cp:lastModifiedBy>Scott Thomas Creel</cp:lastModifiedBy>
  <cp:revision>1</cp:revision>
  <dcterms:created xsi:type="dcterms:W3CDTF">2026-06-11T00:30:00Z</dcterms:created>
  <dcterms:modified xsi:type="dcterms:W3CDTF">2026-06-11T01:36:00Z</dcterms:modified>
</cp:coreProperties>
</file>